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3157C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7106">
        <w:rPr>
          <w:rFonts w:ascii="GHEA Grapalat" w:hAnsi="GHEA Grapalat"/>
          <w:b/>
          <w:sz w:val="20"/>
          <w:lang w:val="af-ZA"/>
        </w:rPr>
        <w:t>«</w:t>
      </w:r>
      <w:r w:rsidR="00764CA7" w:rsidRPr="002521AF">
        <w:rPr>
          <w:rFonts w:ascii="GHEA Grapalat" w:hAnsi="GHEA Grapalat" w:cs="Sylfaen"/>
          <w:sz w:val="20"/>
          <w:lang w:val="pt-BR"/>
        </w:rPr>
        <w:t>Հայատոմ</w:t>
      </w:r>
      <w:r w:rsidRPr="002B7106">
        <w:rPr>
          <w:rFonts w:ascii="GHEA Grapalat" w:hAnsi="GHEA Grapalat"/>
          <w:b/>
          <w:sz w:val="20"/>
          <w:lang w:val="af-ZA"/>
        </w:rPr>
        <w:t>»</w:t>
      </w:r>
      <w:r w:rsidRPr="002521AF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1F07" w:rsidRPr="00821F07">
        <w:rPr>
          <w:rFonts w:ascii="GHEA Grapalat" w:hAnsi="GHEA Grapalat" w:cs="Sylfaen"/>
          <w:sz w:val="20"/>
          <w:lang w:val="af-ZA"/>
        </w:rPr>
        <w:t>ֆինանսական հաշվետվությունների աուդիտ</w:t>
      </w:r>
      <w:r w:rsidR="00432BB6" w:rsidRPr="00432BB6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432BB6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59F6">
        <w:rPr>
          <w:rFonts w:ascii="GHEA Grapalat" w:hAnsi="GHEA Grapalat" w:cs="Sylfaen"/>
          <w:sz w:val="20"/>
          <w:lang w:val="af-ZA"/>
        </w:rPr>
        <w:t>ՀԱ-ՄԱԾ</w:t>
      </w:r>
      <w:r w:rsidR="00107F4E" w:rsidRPr="00107F4E">
        <w:rPr>
          <w:rFonts w:ascii="GHEA Grapalat" w:hAnsi="GHEA Grapalat" w:cs="Sylfaen"/>
          <w:sz w:val="20"/>
          <w:lang w:val="af-ZA"/>
        </w:rPr>
        <w:t>ՁԲ-</w:t>
      </w:r>
      <w:r w:rsidR="00EB1074">
        <w:rPr>
          <w:rFonts w:ascii="GHEA Grapalat" w:hAnsi="GHEA Grapalat" w:cs="Sylfaen"/>
          <w:sz w:val="20"/>
          <w:lang w:val="af-ZA"/>
        </w:rPr>
        <w:t>20/</w:t>
      </w:r>
      <w:r w:rsidR="00881A77">
        <w:rPr>
          <w:rFonts w:ascii="GHEA Grapalat" w:hAnsi="GHEA Grapalat" w:cs="Sylfaen"/>
          <w:sz w:val="20"/>
          <w:lang w:val="af-ZA"/>
        </w:rPr>
        <w:t>8</w:t>
      </w:r>
      <w:bookmarkStart w:id="0" w:name="_GoBack"/>
      <w:bookmarkEnd w:id="0"/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արդյունքում 20</w:t>
      </w:r>
      <w:r w:rsidR="00EB1074">
        <w:rPr>
          <w:rFonts w:ascii="GHEA Grapalat" w:hAnsi="GHEA Grapalat" w:cs="Sylfaen"/>
          <w:sz w:val="20"/>
          <w:lang w:val="af-ZA"/>
        </w:rPr>
        <w:t>20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EB1074">
        <w:rPr>
          <w:rFonts w:ascii="GHEA Grapalat" w:hAnsi="GHEA Grapalat" w:cs="Sylfaen"/>
          <w:sz w:val="20"/>
          <w:lang w:val="af-ZA"/>
        </w:rPr>
        <w:t>մայիսի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432BB6">
        <w:rPr>
          <w:rFonts w:ascii="GHEA Grapalat" w:hAnsi="GHEA Grapalat" w:cs="Sylfaen"/>
          <w:sz w:val="20"/>
          <w:lang w:val="af-ZA"/>
        </w:rPr>
        <w:t>2</w:t>
      </w:r>
      <w:r w:rsidR="00821F07">
        <w:rPr>
          <w:rFonts w:ascii="GHEA Grapalat" w:hAnsi="GHEA Grapalat" w:cs="Sylfaen"/>
          <w:sz w:val="20"/>
          <w:lang w:val="af-ZA"/>
        </w:rPr>
        <w:t>7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461BC" w:rsidRPr="008438C5">
        <w:rPr>
          <w:rFonts w:ascii="GHEA Grapalat" w:hAnsi="GHEA Grapalat" w:cs="Sylfaen"/>
          <w:sz w:val="20"/>
          <w:lang w:val="af-ZA"/>
        </w:rPr>
        <w:t>N</w:t>
      </w:r>
      <w:r w:rsidR="00EB1074">
        <w:rPr>
          <w:rFonts w:ascii="GHEA Grapalat" w:hAnsi="GHEA Grapalat" w:cs="Sylfaen"/>
          <w:sz w:val="20"/>
          <w:lang w:val="af-ZA"/>
        </w:rPr>
        <w:t>24</w:t>
      </w:r>
      <w:r w:rsidR="00107F4E" w:rsidRPr="006C2482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"/>
        <w:gridCol w:w="397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14"/>
        <w:gridCol w:w="113"/>
        <w:gridCol w:w="612"/>
        <w:gridCol w:w="144"/>
        <w:gridCol w:w="145"/>
        <w:gridCol w:w="708"/>
      </w:tblGrid>
      <w:tr w:rsidR="005461BC" w:rsidRPr="00BF7713" w:rsidTr="005456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56A6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56A6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8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56A6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881A77" w:rsidTr="005456A6">
        <w:trPr>
          <w:trHeight w:val="40"/>
        </w:trPr>
        <w:tc>
          <w:tcPr>
            <w:tcW w:w="900" w:type="dxa"/>
            <w:gridSpan w:val="2"/>
            <w:shd w:val="clear" w:color="auto" w:fill="auto"/>
          </w:tcPr>
          <w:p w:rsidR="00821F07" w:rsidRPr="00C978EF" w:rsidRDefault="00821F07" w:rsidP="00821F0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821F07" w:rsidP="00821F07">
            <w:pPr>
              <w:rPr>
                <w:sz w:val="14"/>
                <w:szCs w:val="14"/>
              </w:rPr>
            </w:pPr>
            <w:r w:rsidRPr="00821F07">
              <w:rPr>
                <w:rFonts w:ascii="GHEA Grapalat" w:hAnsi="GHEA Grapalat"/>
                <w:b/>
                <w:sz w:val="14"/>
                <w:szCs w:val="14"/>
              </w:rPr>
              <w:t>ֆինանսական հաշվետվությունների աուդիտ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790000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790000</w:t>
            </w:r>
          </w:p>
        </w:tc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21F07" w:rsidRPr="00821F07" w:rsidRDefault="00821F07" w:rsidP="00821F07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1F07">
              <w:rPr>
                <w:rFonts w:ascii="GHEA Grapalat" w:hAnsi="GHEA Grapalat"/>
                <w:sz w:val="18"/>
                <w:szCs w:val="18"/>
                <w:lang w:val="pt-BR"/>
              </w:rPr>
              <w:t>2019</w:t>
            </w:r>
            <w:r w:rsidRPr="000466C8">
              <w:rPr>
                <w:rFonts w:ascii="GHEA Grapalat" w:hAnsi="GHEA Grapalat"/>
                <w:sz w:val="18"/>
                <w:szCs w:val="18"/>
              </w:rPr>
              <w:t>թ</w:t>
            </w:r>
            <w:r w:rsidRPr="00821F07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0466C8">
              <w:rPr>
                <w:rFonts w:ascii="GHEA Grapalat" w:hAnsi="GHEA Grapalat"/>
                <w:sz w:val="18"/>
                <w:szCs w:val="18"/>
              </w:rPr>
              <w:t>ի</w:t>
            </w:r>
            <w:r w:rsidRPr="00821F07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0466C8">
              <w:rPr>
                <w:rFonts w:ascii="GHEA Grapalat" w:hAnsi="GHEA Grapalat"/>
                <w:sz w:val="18"/>
                <w:szCs w:val="18"/>
              </w:rPr>
              <w:t>ֆինանսական</w:t>
            </w:r>
            <w:r w:rsidRPr="00821F07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0466C8">
              <w:rPr>
                <w:rFonts w:ascii="GHEA Grapalat" w:hAnsi="GHEA Grapalat"/>
                <w:sz w:val="18"/>
                <w:szCs w:val="18"/>
              </w:rPr>
              <w:t>հաշվետվությունների</w:t>
            </w:r>
            <w:r w:rsidRPr="00821F07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0466C8">
              <w:rPr>
                <w:rFonts w:ascii="GHEA Grapalat" w:hAnsi="GHEA Grapalat"/>
                <w:sz w:val="18"/>
                <w:szCs w:val="18"/>
              </w:rPr>
              <w:t>աուդիտ</w:t>
            </w:r>
          </w:p>
        </w:tc>
      </w:tr>
      <w:tr w:rsidR="00821F07" w:rsidRPr="00881A77" w:rsidTr="00C978EF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2B7106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1F07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F07" w:rsidRPr="00895B9D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26.06.2020թ.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1F07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21F07" w:rsidRPr="00604A2D" w:rsidRDefault="00821F07" w:rsidP="00821F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«Էյվիսի քոնսալթինգ ընդ աուդիտ»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21F07" w:rsidRPr="001822A8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</w:tr>
      <w:tr w:rsidR="00821F07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1F07" w:rsidRPr="00BF7713" w:rsidTr="0037547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1F07" w:rsidRPr="00BF7713" w:rsidTr="0037547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21F07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27.06.2020թ.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1F07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1F07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1F07" w:rsidRPr="00BF7713" w:rsidTr="0037547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1F07" w:rsidRPr="00BF7713" w:rsidTr="0037547F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29A8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  <w:lang w:val="hy-AM"/>
              </w:rPr>
              <w:t>«</w:t>
            </w:r>
            <w:r w:rsidRPr="003B29A8">
              <w:rPr>
                <w:rFonts w:ascii="GHEA Grapalat" w:hAnsi="GHEA Grapalat" w:cs="Sylfaen"/>
                <w:b/>
                <w:sz w:val="14"/>
                <w:szCs w:val="14"/>
                <w:shd w:val="clear" w:color="auto" w:fill="F5F5F5"/>
                <w:lang w:val="hy-AM"/>
              </w:rPr>
              <w:t>Էյվիսի քոնսալթինգ ընդ աուդիտ</w:t>
            </w:r>
            <w:r>
              <w:rPr>
                <w:rFonts w:ascii="GHEA Grapalat" w:hAnsi="GHEA Grapalat" w:cs="Helvetica"/>
                <w:b/>
                <w:sz w:val="14"/>
                <w:szCs w:val="14"/>
                <w:shd w:val="clear" w:color="auto" w:fill="F5F5F5"/>
                <w:lang w:val="hy-AM"/>
              </w:rPr>
              <w:t>» ՍՊ</w:t>
            </w:r>
            <w:r w:rsidRPr="003B29A8">
              <w:rPr>
                <w:rFonts w:ascii="GHEA Grapalat" w:hAnsi="GHEA Grapalat" w:cs="Sylfaen"/>
                <w:b/>
                <w:sz w:val="14"/>
                <w:szCs w:val="14"/>
                <w:shd w:val="clear" w:color="auto" w:fill="F5F5F5"/>
                <w:lang w:val="hy-AM"/>
              </w:rPr>
              <w:t>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21F07" w:rsidRPr="008034F5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ՀԱ-ՄԱԾՁԲ-20/8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19.06.2020թ.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780000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780000</w:t>
            </w:r>
          </w:p>
        </w:tc>
      </w:tr>
      <w:tr w:rsidR="00821F07" w:rsidRPr="00BF7713" w:rsidTr="0037547F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1F07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21F07" w:rsidRPr="00BF7713" w:rsidTr="0037547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9465BF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65B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46304A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B29A8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  <w:lang w:val="hy-AM"/>
              </w:rPr>
              <w:t>«</w:t>
            </w:r>
            <w:r w:rsidRPr="003B29A8">
              <w:rPr>
                <w:rFonts w:ascii="GHEA Grapalat" w:hAnsi="GHEA Grapalat" w:cs="Sylfaen"/>
                <w:b/>
                <w:sz w:val="14"/>
                <w:szCs w:val="14"/>
                <w:shd w:val="clear" w:color="auto" w:fill="F5F5F5"/>
                <w:lang w:val="hy-AM"/>
              </w:rPr>
              <w:t>Էյվիսի քոնսալթինգ ընդ աուդիտ</w:t>
            </w:r>
            <w:r>
              <w:rPr>
                <w:rFonts w:ascii="GHEA Grapalat" w:hAnsi="GHEA Grapalat" w:cs="Helvetica"/>
                <w:b/>
                <w:sz w:val="14"/>
                <w:szCs w:val="14"/>
                <w:shd w:val="clear" w:color="auto" w:fill="F5F5F5"/>
                <w:lang w:val="hy-AM"/>
              </w:rPr>
              <w:t>» ՍՊ</w:t>
            </w:r>
            <w:r w:rsidRPr="003B29A8">
              <w:rPr>
                <w:rFonts w:ascii="GHEA Grapalat" w:hAnsi="GHEA Grapalat" w:cs="Sylfaen"/>
                <w:b/>
                <w:sz w:val="14"/>
                <w:szCs w:val="14"/>
                <w:shd w:val="clear" w:color="auto" w:fill="F5F5F5"/>
                <w:lang w:val="hy-AM"/>
              </w:rPr>
              <w:t>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58272E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7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 Նուբարաշեն փ 10 տ 6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1C54">
              <w:rPr>
                <w:rFonts w:ascii="GHEA Grapalat" w:hAnsi="GHEA Grapalat"/>
                <w:b/>
                <w:sz w:val="14"/>
                <w:szCs w:val="14"/>
              </w:rPr>
              <w:t>staff@group-avc.com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115004674095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72E"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00433357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BB" w:rsidRDefault="00BF5BBB">
      <w:r>
        <w:separator/>
      </w:r>
    </w:p>
  </w:endnote>
  <w:endnote w:type="continuationSeparator" w:id="0">
    <w:p w:rsidR="00BF5BBB" w:rsidRDefault="00B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01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BB" w:rsidRDefault="00BF5BBB">
      <w:r>
        <w:separator/>
      </w:r>
    </w:p>
  </w:footnote>
  <w:footnote w:type="continuationSeparator" w:id="0">
    <w:p w:rsidR="00BF5BBB" w:rsidRDefault="00BF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E06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517F"/>
    <w:rsid w:val="000F23A6"/>
    <w:rsid w:val="000F7F88"/>
    <w:rsid w:val="00100D10"/>
    <w:rsid w:val="00102A32"/>
    <w:rsid w:val="001038C8"/>
    <w:rsid w:val="00107F4E"/>
    <w:rsid w:val="001163BC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E9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2738"/>
    <w:rsid w:val="002B3F6D"/>
    <w:rsid w:val="002B7106"/>
    <w:rsid w:val="002C5839"/>
    <w:rsid w:val="002C60EF"/>
    <w:rsid w:val="002D0BF6"/>
    <w:rsid w:val="002D6BDC"/>
    <w:rsid w:val="002D7877"/>
    <w:rsid w:val="002F0A9D"/>
    <w:rsid w:val="002F4241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57C5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A6E26"/>
    <w:rsid w:val="003B24BE"/>
    <w:rsid w:val="003B29A8"/>
    <w:rsid w:val="003B2BED"/>
    <w:rsid w:val="003C0293"/>
    <w:rsid w:val="003C66C2"/>
    <w:rsid w:val="003D17D0"/>
    <w:rsid w:val="003D5271"/>
    <w:rsid w:val="003E343E"/>
    <w:rsid w:val="003F49B4"/>
    <w:rsid w:val="004001A0"/>
    <w:rsid w:val="004142D4"/>
    <w:rsid w:val="00432474"/>
    <w:rsid w:val="0043269D"/>
    <w:rsid w:val="00432BB6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6304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482F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272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8BE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67E3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1AF2"/>
    <w:rsid w:val="006B2BA7"/>
    <w:rsid w:val="006B7B4E"/>
    <w:rsid w:val="006B7BCF"/>
    <w:rsid w:val="006C2482"/>
    <w:rsid w:val="006C3276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13A1"/>
    <w:rsid w:val="00752815"/>
    <w:rsid w:val="0075655D"/>
    <w:rsid w:val="00760A23"/>
    <w:rsid w:val="00760AA2"/>
    <w:rsid w:val="00764CA7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13732"/>
    <w:rsid w:val="00821F07"/>
    <w:rsid w:val="00823294"/>
    <w:rsid w:val="008438C5"/>
    <w:rsid w:val="0085228E"/>
    <w:rsid w:val="00865C9F"/>
    <w:rsid w:val="00871366"/>
    <w:rsid w:val="00874380"/>
    <w:rsid w:val="008816D8"/>
    <w:rsid w:val="0088184B"/>
    <w:rsid w:val="00881A77"/>
    <w:rsid w:val="00890A14"/>
    <w:rsid w:val="0089170A"/>
    <w:rsid w:val="00891B53"/>
    <w:rsid w:val="00891CC9"/>
    <w:rsid w:val="00894E35"/>
    <w:rsid w:val="0089503C"/>
    <w:rsid w:val="00895B9D"/>
    <w:rsid w:val="00896409"/>
    <w:rsid w:val="008A2E6B"/>
    <w:rsid w:val="008B206E"/>
    <w:rsid w:val="008B74DF"/>
    <w:rsid w:val="008C3DB4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5599"/>
    <w:rsid w:val="00981C54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2816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5DF"/>
    <w:rsid w:val="00B31ED6"/>
    <w:rsid w:val="00B34A30"/>
    <w:rsid w:val="00B45438"/>
    <w:rsid w:val="00B5159F"/>
    <w:rsid w:val="00B5440A"/>
    <w:rsid w:val="00B5525A"/>
    <w:rsid w:val="00B569D6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D6479"/>
    <w:rsid w:val="00BE08E1"/>
    <w:rsid w:val="00BE4030"/>
    <w:rsid w:val="00BE4581"/>
    <w:rsid w:val="00BE4FC4"/>
    <w:rsid w:val="00BE5F62"/>
    <w:rsid w:val="00BE6696"/>
    <w:rsid w:val="00BF0C58"/>
    <w:rsid w:val="00BF118D"/>
    <w:rsid w:val="00BF1F94"/>
    <w:rsid w:val="00BF28B7"/>
    <w:rsid w:val="00BF2B5F"/>
    <w:rsid w:val="00BF5BBB"/>
    <w:rsid w:val="00BF5E64"/>
    <w:rsid w:val="00BF7713"/>
    <w:rsid w:val="00C04BBE"/>
    <w:rsid w:val="00C07EBD"/>
    <w:rsid w:val="00C225E2"/>
    <w:rsid w:val="00C244F4"/>
    <w:rsid w:val="00C34EC1"/>
    <w:rsid w:val="00C35EEA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0EDF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44A"/>
    <w:rsid w:val="00D405E4"/>
    <w:rsid w:val="00D4516C"/>
    <w:rsid w:val="00D472AC"/>
    <w:rsid w:val="00D51368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5E8"/>
    <w:rsid w:val="00DA3B88"/>
    <w:rsid w:val="00DB50C0"/>
    <w:rsid w:val="00DC3323"/>
    <w:rsid w:val="00DC3D50"/>
    <w:rsid w:val="00DC3F30"/>
    <w:rsid w:val="00DC4A38"/>
    <w:rsid w:val="00DE1183"/>
    <w:rsid w:val="00DE6A21"/>
    <w:rsid w:val="00DF5C12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074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E86"/>
    <w:rsid w:val="00F04D03"/>
    <w:rsid w:val="00F07934"/>
    <w:rsid w:val="00F11DDE"/>
    <w:rsid w:val="00F1741E"/>
    <w:rsid w:val="00F22D7A"/>
    <w:rsid w:val="00F22EBC"/>
    <w:rsid w:val="00F23628"/>
    <w:rsid w:val="00F312A7"/>
    <w:rsid w:val="00F313A6"/>
    <w:rsid w:val="00F408C7"/>
    <w:rsid w:val="00F420E5"/>
    <w:rsid w:val="00F50FBC"/>
    <w:rsid w:val="00F546D9"/>
    <w:rsid w:val="00F570A9"/>
    <w:rsid w:val="00F618BA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3F251-9F5B-4806-9307-145FE3C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8BFD-100F-4E5C-AD01-6B08BB64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54</cp:revision>
  <cp:lastPrinted>2019-04-02T10:03:00Z</cp:lastPrinted>
  <dcterms:created xsi:type="dcterms:W3CDTF">2017-10-13T10:36:00Z</dcterms:created>
  <dcterms:modified xsi:type="dcterms:W3CDTF">2020-06-04T05:50:00Z</dcterms:modified>
</cp:coreProperties>
</file>